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24" w:rsidRPr="00385FC4" w:rsidRDefault="00BF2F24" w:rsidP="00BF2F24">
      <w:pPr>
        <w:rPr>
          <w:rFonts w:ascii="Arial Black" w:hAnsi="Arial Black"/>
          <w:noProof/>
          <w:sz w:val="22"/>
          <w:szCs w:val="22"/>
          <w:u w:val="single"/>
        </w:rPr>
      </w:pPr>
      <w:r w:rsidRPr="00BF2F24">
        <w:rPr>
          <w:rFonts w:ascii="Arial Black" w:hAnsi="Arial Black"/>
          <w:noProof/>
          <w:sz w:val="22"/>
          <w:szCs w:val="22"/>
          <w:u w:val="single"/>
        </w:rPr>
        <w:t xml:space="preserve">La evidencia del poema </w:t>
      </w:r>
    </w:p>
    <w:p w:rsidR="00E2785D" w:rsidRPr="00385FC4" w:rsidRDefault="00E2785D" w:rsidP="00BF2F24">
      <w:pPr>
        <w:rPr>
          <w:rFonts w:asciiTheme="minorHAnsi" w:hAnsiTheme="minorHAnsi" w:cstheme="minorHAnsi"/>
          <w:noProof/>
          <w:sz w:val="28"/>
          <w:szCs w:val="28"/>
        </w:rPr>
      </w:pPr>
      <w:r w:rsidRPr="00385FC4">
        <w:rPr>
          <w:rFonts w:asciiTheme="minorHAnsi" w:hAnsiTheme="minorHAnsi" w:cstheme="minorHAnsi"/>
          <w:noProof/>
          <w:sz w:val="28"/>
          <w:szCs w:val="28"/>
        </w:rPr>
        <w:t>#1. Write your rough draft</w:t>
      </w:r>
      <w:r w:rsidR="00385FC4">
        <w:rPr>
          <w:rFonts w:asciiTheme="minorHAnsi" w:hAnsiTheme="minorHAnsi" w:cstheme="minorHAnsi"/>
          <w:noProof/>
          <w:sz w:val="28"/>
          <w:szCs w:val="28"/>
        </w:rPr>
        <w:t xml:space="preserve"> on lined loose-leaf</w:t>
      </w:r>
      <w:r w:rsidRPr="00385FC4">
        <w:rPr>
          <w:rFonts w:asciiTheme="minorHAnsi" w:hAnsiTheme="minorHAnsi" w:cstheme="minorHAnsi"/>
          <w:noProof/>
          <w:sz w:val="28"/>
          <w:szCs w:val="28"/>
        </w:rPr>
        <w:t xml:space="preserve">. Use the editing checklist </w:t>
      </w:r>
      <w:r w:rsidRPr="00385FC4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before </w:t>
      </w:r>
      <w:r w:rsidR="00385FC4" w:rsidRPr="00385FC4">
        <w:rPr>
          <w:rFonts w:asciiTheme="minorHAnsi" w:hAnsiTheme="minorHAnsi" w:cstheme="minorHAnsi"/>
          <w:noProof/>
          <w:sz w:val="28"/>
          <w:szCs w:val="28"/>
        </w:rPr>
        <w:t>raising your hand to</w:t>
      </w:r>
      <w:r w:rsidR="00385FC4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 </w:t>
      </w:r>
      <w:r w:rsidRPr="00385FC4">
        <w:rPr>
          <w:rFonts w:asciiTheme="minorHAnsi" w:hAnsiTheme="minorHAnsi" w:cstheme="minorHAnsi"/>
          <w:noProof/>
          <w:sz w:val="28"/>
          <w:szCs w:val="28"/>
        </w:rPr>
        <w:t xml:space="preserve">show Sra. Moore your draft. </w:t>
      </w:r>
    </w:p>
    <w:p w:rsidR="00E2785D" w:rsidRPr="00385FC4" w:rsidRDefault="00E2785D" w:rsidP="00BF2F24">
      <w:pPr>
        <w:rPr>
          <w:rFonts w:asciiTheme="minorHAnsi" w:hAnsiTheme="minorHAnsi" w:cstheme="minorHAnsi"/>
          <w:noProof/>
          <w:sz w:val="16"/>
          <w:szCs w:val="16"/>
        </w:rPr>
      </w:pPr>
    </w:p>
    <w:p w:rsidR="00E2785D" w:rsidRPr="00385FC4" w:rsidRDefault="00E2785D" w:rsidP="00BF2F24">
      <w:pPr>
        <w:rPr>
          <w:rFonts w:asciiTheme="minorHAnsi" w:hAnsiTheme="minorHAnsi" w:cstheme="minorHAnsi"/>
          <w:noProof/>
          <w:sz w:val="28"/>
          <w:szCs w:val="28"/>
        </w:rPr>
      </w:pPr>
      <w:r w:rsidRPr="00385FC4">
        <w:rPr>
          <w:rFonts w:asciiTheme="minorHAnsi" w:hAnsiTheme="minorHAnsi" w:cstheme="minorHAnsi"/>
          <w:noProof/>
          <w:sz w:val="28"/>
          <w:szCs w:val="28"/>
        </w:rPr>
        <w:t>#2. Revise/edit your poem.</w:t>
      </w:r>
      <w:r w:rsidR="00385FC4">
        <w:rPr>
          <w:rFonts w:asciiTheme="minorHAnsi" w:hAnsiTheme="minorHAnsi" w:cstheme="minorHAnsi"/>
          <w:noProof/>
          <w:sz w:val="28"/>
          <w:szCs w:val="28"/>
        </w:rPr>
        <w:t xml:space="preserve"> All underlined words/sentences have an error. Fix them and then c</w:t>
      </w:r>
      <w:r w:rsidRPr="00385FC4">
        <w:rPr>
          <w:rFonts w:asciiTheme="minorHAnsi" w:hAnsiTheme="minorHAnsi" w:cstheme="minorHAnsi"/>
          <w:noProof/>
          <w:sz w:val="28"/>
          <w:szCs w:val="28"/>
        </w:rPr>
        <w:t xml:space="preserve">reate your final draft. </w:t>
      </w:r>
      <w:r w:rsidR="00BF2F24" w:rsidRPr="00385FC4">
        <w:rPr>
          <w:rFonts w:asciiTheme="minorHAnsi" w:hAnsiTheme="minorHAnsi" w:cstheme="minorHAnsi"/>
          <w:noProof/>
          <w:sz w:val="28"/>
          <w:szCs w:val="28"/>
        </w:rPr>
        <w:t>Before submitting your poem</w:t>
      </w:r>
      <w:r w:rsidR="00385FC4">
        <w:rPr>
          <w:rFonts w:asciiTheme="minorHAnsi" w:hAnsiTheme="minorHAnsi" w:cstheme="minorHAnsi"/>
          <w:noProof/>
          <w:sz w:val="28"/>
          <w:szCs w:val="28"/>
        </w:rPr>
        <w:t xml:space="preserve"> to be graded</w:t>
      </w:r>
      <w:r w:rsidR="00BF2F24" w:rsidRPr="00385FC4">
        <w:rPr>
          <w:rFonts w:asciiTheme="minorHAnsi" w:hAnsiTheme="minorHAnsi" w:cstheme="minorHAnsi"/>
          <w:noProof/>
          <w:sz w:val="28"/>
          <w:szCs w:val="28"/>
        </w:rPr>
        <w:t xml:space="preserve">, you </w:t>
      </w:r>
      <w:r w:rsidRPr="00385FC4">
        <w:rPr>
          <w:rFonts w:asciiTheme="minorHAnsi" w:hAnsiTheme="minorHAnsi" w:cstheme="minorHAnsi"/>
          <w:noProof/>
          <w:sz w:val="28"/>
          <w:szCs w:val="28"/>
        </w:rPr>
        <w:t xml:space="preserve">use the editing checklist again to make sure you have met the design specification. </w:t>
      </w:r>
    </w:p>
    <w:p w:rsidR="00385FC4" w:rsidRPr="00385FC4" w:rsidRDefault="00385FC4" w:rsidP="00385FC4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E2785D" w:rsidRPr="00385FC4" w:rsidRDefault="00E2785D" w:rsidP="00385FC4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385FC4">
        <w:rPr>
          <w:rFonts w:asciiTheme="minorHAnsi" w:hAnsiTheme="minorHAnsi" w:cstheme="minorHAnsi"/>
          <w:b/>
          <w:noProof/>
          <w:sz w:val="28"/>
          <w:szCs w:val="28"/>
        </w:rPr>
        <w:t>Editing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690"/>
        <w:gridCol w:w="3037"/>
      </w:tblGrid>
      <w:tr w:rsidR="00E2785D" w:rsidTr="00385FC4">
        <w:tc>
          <w:tcPr>
            <w:tcW w:w="7375" w:type="dxa"/>
          </w:tcPr>
          <w:p w:rsidR="00E2785D" w:rsidRDefault="00E2785D" w:rsidP="00BF2F24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E2785D" w:rsidRPr="00385FC4" w:rsidRDefault="00E2785D" w:rsidP="00385FC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385FC4">
              <w:rPr>
                <w:rFonts w:asciiTheme="minorHAnsi" w:hAnsiTheme="minorHAnsi" w:cstheme="minorHAnsi"/>
                <w:b/>
                <w:noProof/>
              </w:rPr>
              <w:t>Rough Draft</w:t>
            </w:r>
          </w:p>
        </w:tc>
        <w:tc>
          <w:tcPr>
            <w:tcW w:w="3037" w:type="dxa"/>
            <w:shd w:val="clear" w:color="auto" w:fill="D9D9D9" w:themeFill="background1" w:themeFillShade="D9"/>
          </w:tcPr>
          <w:p w:rsidR="00E2785D" w:rsidRPr="00385FC4" w:rsidRDefault="00E2785D" w:rsidP="00385FC4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385FC4">
              <w:rPr>
                <w:rFonts w:asciiTheme="minorHAnsi" w:hAnsiTheme="minorHAnsi" w:cstheme="minorHAnsi"/>
                <w:b/>
                <w:noProof/>
              </w:rPr>
              <w:t>Final Draft</w:t>
            </w:r>
          </w:p>
        </w:tc>
      </w:tr>
      <w:tr w:rsidR="00E2785D" w:rsidTr="00E2785D">
        <w:tc>
          <w:tcPr>
            <w:tcW w:w="7375" w:type="dxa"/>
          </w:tcPr>
          <w:p w:rsidR="00E2785D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Have you used at least 4 different types of SER?</w:t>
            </w:r>
          </w:p>
        </w:tc>
        <w:tc>
          <w:tcPr>
            <w:tcW w:w="3690" w:type="dxa"/>
          </w:tcPr>
          <w:p w:rsidR="00E2785D" w:rsidRDefault="00E2785D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E2785D" w:rsidRDefault="00E2785D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Have you used at least 8 different characteristics?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Have you used at least 6 “useful words” like ‘and, but, also, always, etc.?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Have you described yourself?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Have you described at least 5 of your family members/friends/pets?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Have you used the correct gender of adjectives (feminine vs. masculine)?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Have you used the correct number agreement (singular vs. plural)?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Is every word spelled correctly?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Do the right words have accents in the right places?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385FC4" w:rsidTr="00E2785D">
        <w:tc>
          <w:tcPr>
            <w:tcW w:w="7375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FINAL DRAFT ONLY: Have you included color and/or drawings? </w:t>
            </w:r>
          </w:p>
        </w:tc>
        <w:tc>
          <w:tcPr>
            <w:tcW w:w="3690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37" w:type="dxa"/>
          </w:tcPr>
          <w:p w:rsidR="00385FC4" w:rsidRDefault="00385FC4" w:rsidP="00385FC4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385FC4" w:rsidRPr="00385FC4" w:rsidRDefault="00385FC4" w:rsidP="00BF2F24">
      <w:pPr>
        <w:rPr>
          <w:rFonts w:asciiTheme="minorHAnsi" w:hAnsiTheme="minorHAnsi" w:cstheme="minorHAnsi"/>
          <w:noProof/>
          <w:sz w:val="16"/>
          <w:szCs w:val="16"/>
        </w:rPr>
      </w:pPr>
    </w:p>
    <w:p w:rsidR="00BF2F24" w:rsidRPr="00385FC4" w:rsidRDefault="00385FC4" w:rsidP="00BF2F24">
      <w:pPr>
        <w:rPr>
          <w:rFonts w:asciiTheme="minorHAnsi" w:hAnsiTheme="minorHAnsi" w:cstheme="minorHAnsi"/>
          <w:noProof/>
          <w:sz w:val="28"/>
          <w:szCs w:val="28"/>
        </w:rPr>
      </w:pPr>
      <w:r w:rsidRPr="00385FC4">
        <w:rPr>
          <w:rFonts w:asciiTheme="minorHAnsi" w:hAnsiTheme="minorHAnsi" w:cstheme="minorHAnsi"/>
          <w:noProof/>
          <w:sz w:val="28"/>
          <w:szCs w:val="28"/>
        </w:rPr>
        <w:t>#3. When you</w:t>
      </w:r>
      <w:r w:rsidR="00BF2F24" w:rsidRPr="00385FC4">
        <w:rPr>
          <w:rFonts w:asciiTheme="minorHAnsi" w:hAnsiTheme="minorHAnsi" w:cstheme="minorHAnsi"/>
          <w:noProof/>
          <w:sz w:val="28"/>
          <w:szCs w:val="28"/>
        </w:rPr>
        <w:t xml:space="preserve"> feel you are ready to submit your evidence,</w:t>
      </w:r>
      <w:r w:rsidR="00BF2F24" w:rsidRPr="00385FC4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 make sure your heading is on the back of your poem and on your rubric</w:t>
      </w:r>
      <w:r w:rsidR="00BF2F24" w:rsidRPr="00385FC4">
        <w:rPr>
          <w:rFonts w:asciiTheme="minorHAnsi" w:hAnsiTheme="minorHAnsi" w:cstheme="minorHAnsi"/>
          <w:noProof/>
          <w:sz w:val="28"/>
          <w:szCs w:val="28"/>
        </w:rPr>
        <w:t xml:space="preserve">. Give both to </w:t>
      </w:r>
      <w:r w:rsidR="0054675B" w:rsidRPr="00385FC4">
        <w:rPr>
          <w:rFonts w:asciiTheme="minorHAnsi" w:hAnsiTheme="minorHAnsi" w:cstheme="minorHAnsi"/>
          <w:noProof/>
          <w:sz w:val="28"/>
          <w:szCs w:val="28"/>
        </w:rPr>
        <w:t>Sra. M</w:t>
      </w:r>
      <w:r w:rsidR="00BF2F24" w:rsidRPr="00385FC4">
        <w:rPr>
          <w:rFonts w:asciiTheme="minorHAnsi" w:hAnsiTheme="minorHAnsi" w:cstheme="minorHAnsi"/>
          <w:noProof/>
          <w:sz w:val="28"/>
          <w:szCs w:val="28"/>
        </w:rPr>
        <w:t>. You may silently work on reviewing the unit OR finishing any missing practice homework.</w:t>
      </w:r>
    </w:p>
    <w:p w:rsidR="00BF2F24" w:rsidRPr="00385FC4" w:rsidRDefault="00BF2F24" w:rsidP="00385FC4">
      <w:pPr>
        <w:rPr>
          <w:rFonts w:asciiTheme="minorHAnsi" w:hAnsiTheme="minorHAnsi" w:cstheme="minorHAnsi"/>
          <w:noProof/>
          <w:sz w:val="20"/>
          <w:szCs w:val="20"/>
        </w:rPr>
      </w:pPr>
    </w:p>
    <w:p w:rsidR="00BF2F24" w:rsidRPr="00385FC4" w:rsidRDefault="00385FC4" w:rsidP="00BF2F24">
      <w:pPr>
        <w:rPr>
          <w:rFonts w:asciiTheme="minorHAnsi" w:hAnsiTheme="minorHAnsi" w:cstheme="minorHAnsi"/>
          <w:i/>
          <w:noProof/>
        </w:rPr>
      </w:pPr>
      <w:r w:rsidRPr="00385FC4">
        <w:rPr>
          <w:rFonts w:asciiTheme="minorHAnsi" w:hAnsiTheme="minorHAnsi" w:cstheme="minorHAnsi"/>
          <w:i/>
          <w:noProof/>
        </w:rPr>
        <w:t>#4</w:t>
      </w:r>
      <w:r w:rsidR="00BF2F24" w:rsidRPr="00385FC4">
        <w:rPr>
          <w:rFonts w:asciiTheme="minorHAnsi" w:hAnsiTheme="minorHAnsi" w:cstheme="minorHAnsi"/>
          <w:i/>
          <w:noProof/>
        </w:rPr>
        <w:t>. During the evidence worktime, S</w:t>
      </w:r>
      <w:r w:rsidR="0054675B" w:rsidRPr="00385FC4">
        <w:rPr>
          <w:rFonts w:asciiTheme="minorHAnsi" w:hAnsiTheme="minorHAnsi" w:cstheme="minorHAnsi"/>
          <w:i/>
          <w:noProof/>
        </w:rPr>
        <w:t>ra. M.</w:t>
      </w:r>
      <w:r w:rsidR="00BF2F24" w:rsidRPr="00385FC4">
        <w:rPr>
          <w:rFonts w:asciiTheme="minorHAnsi" w:hAnsiTheme="minorHAnsi" w:cstheme="minorHAnsi"/>
          <w:i/>
          <w:noProof/>
        </w:rPr>
        <w:t xml:space="preserve"> will call students over one by one to discuss any missing homework form the unit. Bring this sheet, so she can mark off what you’re missing.</w:t>
      </w:r>
    </w:p>
    <w:p w:rsidR="00BF2F24" w:rsidRPr="00385FC4" w:rsidRDefault="00BF2F24" w:rsidP="00BF2F24">
      <w:pPr>
        <w:rPr>
          <w:i/>
          <w:sz w:val="16"/>
          <w:szCs w:val="16"/>
        </w:rPr>
      </w:pPr>
    </w:p>
    <w:p w:rsidR="003528FF" w:rsidRPr="00385FC4" w:rsidRDefault="003528FF" w:rsidP="003528FF">
      <w:pPr>
        <w:spacing w:line="276" w:lineRule="auto"/>
        <w:rPr>
          <w:rFonts w:asciiTheme="minorHAnsi" w:hAnsiTheme="minorHAnsi" w:cstheme="minorHAnsi"/>
          <w:bCs/>
          <w:i/>
          <w:shd w:val="clear" w:color="auto" w:fill="FFFFFF"/>
        </w:rPr>
      </w:pPr>
      <w:r w:rsidRPr="00385FC4">
        <w:rPr>
          <w:rStyle w:val="Strong"/>
          <w:rFonts w:asciiTheme="minorHAnsi" w:hAnsiTheme="minorHAnsi" w:cstheme="minorHAnsi"/>
          <w:b w:val="0"/>
          <w:i/>
        </w:rPr>
        <w:t xml:space="preserve">_____ </w:t>
      </w:r>
      <w:r w:rsidR="0054675B" w:rsidRPr="00385FC4">
        <w:rPr>
          <w:rStyle w:val="Strong"/>
          <w:rFonts w:asciiTheme="minorHAnsi" w:hAnsiTheme="minorHAnsi" w:cstheme="minorHAnsi"/>
          <w:b w:val="0"/>
          <w:i/>
        </w:rPr>
        <w:t xml:space="preserve">Unit 2 Day 2: </w:t>
      </w:r>
      <w:r w:rsidR="0054675B" w:rsidRPr="00385FC4">
        <w:rPr>
          <w:rFonts w:asciiTheme="minorHAnsi" w:hAnsiTheme="minorHAnsi" w:cstheme="minorHAnsi"/>
          <w:bCs/>
          <w:i/>
          <w:shd w:val="clear" w:color="auto" w:fill="FFFFFF"/>
        </w:rPr>
        <w:t xml:space="preserve">HW - Adjectives </w:t>
      </w:r>
      <w:proofErr w:type="spellStart"/>
      <w:r w:rsidR="0054675B" w:rsidRPr="00385FC4">
        <w:rPr>
          <w:rFonts w:asciiTheme="minorHAnsi" w:hAnsiTheme="minorHAnsi" w:cstheme="minorHAnsi"/>
          <w:bCs/>
          <w:i/>
          <w:shd w:val="clear" w:color="auto" w:fill="FFFFFF"/>
        </w:rPr>
        <w:t>wrksht</w:t>
      </w:r>
      <w:proofErr w:type="spellEnd"/>
      <w:r w:rsidR="0054675B" w:rsidRPr="00385FC4">
        <w:rPr>
          <w:rFonts w:asciiTheme="minorHAnsi" w:hAnsiTheme="minorHAnsi" w:cstheme="minorHAnsi"/>
          <w:bCs/>
          <w:i/>
          <w:shd w:val="clear" w:color="auto" w:fill="FFFFFF"/>
        </w:rPr>
        <w:t>. pgs. 47 &amp; 48</w:t>
      </w:r>
    </w:p>
    <w:p w:rsidR="0054675B" w:rsidRPr="00385FC4" w:rsidRDefault="00385FC4" w:rsidP="003528FF">
      <w:pPr>
        <w:spacing w:line="276" w:lineRule="auto"/>
        <w:rPr>
          <w:rStyle w:val="Strong"/>
          <w:rFonts w:asciiTheme="minorHAnsi" w:hAnsiTheme="minorHAnsi" w:cstheme="minorHAnsi"/>
          <w:i/>
        </w:rPr>
      </w:pPr>
      <w:r w:rsidRPr="00385FC4">
        <w:rPr>
          <w:rFonts w:asciiTheme="minorHAnsi" w:hAnsiTheme="minorHAnsi" w:cstheme="minorHAnsi"/>
          <w:bCs/>
          <w:i/>
          <w:shd w:val="clear" w:color="auto" w:fill="FFFFFF"/>
        </w:rPr>
        <w:t xml:space="preserve">_____ </w:t>
      </w:r>
      <w:r w:rsidR="007A23E6">
        <w:rPr>
          <w:rFonts w:asciiTheme="minorHAnsi" w:hAnsiTheme="minorHAnsi" w:cstheme="minorHAnsi"/>
          <w:bCs/>
          <w:i/>
          <w:shd w:val="clear" w:color="auto" w:fill="FFFFFF"/>
        </w:rPr>
        <w:t>Unit 2 Day 4</w:t>
      </w:r>
      <w:r w:rsidR="0054675B" w:rsidRPr="00385FC4">
        <w:rPr>
          <w:rFonts w:asciiTheme="minorHAnsi" w:hAnsiTheme="minorHAnsi" w:cstheme="minorHAnsi"/>
          <w:bCs/>
          <w:i/>
          <w:shd w:val="clear" w:color="auto" w:fill="FFFFFF"/>
        </w:rPr>
        <w:t xml:space="preserve">: </w:t>
      </w:r>
      <w:r w:rsidRPr="00385FC4">
        <w:rPr>
          <w:rFonts w:asciiTheme="minorHAnsi" w:hAnsiTheme="minorHAnsi" w:cstheme="minorHAnsi"/>
          <w:bCs/>
          <w:i/>
          <w:shd w:val="clear" w:color="auto" w:fill="FFFFFF"/>
        </w:rPr>
        <w:t>¿</w:t>
      </w:r>
      <w:proofErr w:type="spellStart"/>
      <w:r w:rsidRPr="00385FC4">
        <w:rPr>
          <w:rFonts w:asciiTheme="minorHAnsi" w:hAnsiTheme="minorHAnsi" w:cstheme="minorHAnsi"/>
          <w:bCs/>
          <w:i/>
          <w:shd w:val="clear" w:color="auto" w:fill="FFFFFF"/>
        </w:rPr>
        <w:t>Cómo</w:t>
      </w:r>
      <w:proofErr w:type="spellEnd"/>
      <w:r w:rsidRPr="00385FC4">
        <w:rPr>
          <w:rFonts w:asciiTheme="minorHAnsi" w:hAnsiTheme="minorHAnsi" w:cstheme="minorHAnsi"/>
          <w:bCs/>
          <w:i/>
          <w:shd w:val="clear" w:color="auto" w:fill="FFFFFF"/>
        </w:rPr>
        <w:t xml:space="preserve"> </w:t>
      </w:r>
      <w:proofErr w:type="spellStart"/>
      <w:r w:rsidRPr="00385FC4">
        <w:rPr>
          <w:rFonts w:asciiTheme="minorHAnsi" w:hAnsiTheme="minorHAnsi" w:cstheme="minorHAnsi"/>
          <w:bCs/>
          <w:i/>
          <w:shd w:val="clear" w:color="auto" w:fill="FFFFFF"/>
        </w:rPr>
        <w:t>eres</w:t>
      </w:r>
      <w:proofErr w:type="spellEnd"/>
      <w:r w:rsidRPr="00385FC4">
        <w:rPr>
          <w:rFonts w:asciiTheme="minorHAnsi" w:hAnsiTheme="minorHAnsi" w:cstheme="minorHAnsi"/>
          <w:bCs/>
          <w:i/>
          <w:shd w:val="clear" w:color="auto" w:fill="FFFFFF"/>
        </w:rPr>
        <w:t>? Sentences (on the back of your yellow Venn diagram sheet – bottom ½ of the page)</w:t>
      </w:r>
    </w:p>
    <w:p w:rsidR="003528FF" w:rsidRPr="00385FC4" w:rsidRDefault="003528FF" w:rsidP="003528FF">
      <w:pPr>
        <w:spacing w:line="276" w:lineRule="auto"/>
        <w:outlineLvl w:val="1"/>
        <w:rPr>
          <w:rFonts w:asciiTheme="minorHAnsi" w:eastAsia="Times New Roman" w:hAnsiTheme="minorHAnsi" w:cstheme="minorHAnsi"/>
          <w:i/>
          <w:lang w:val="es-MX"/>
        </w:rPr>
      </w:pPr>
      <w:r w:rsidRPr="00385FC4">
        <w:rPr>
          <w:rFonts w:asciiTheme="minorHAnsi" w:eastAsia="Times New Roman" w:hAnsiTheme="minorHAnsi" w:cstheme="minorHAnsi"/>
          <w:i/>
          <w:lang w:val="es-MX"/>
        </w:rPr>
        <w:t xml:space="preserve">_____ </w:t>
      </w:r>
      <w:proofErr w:type="spellStart"/>
      <w:r w:rsidR="007A23E6">
        <w:rPr>
          <w:rFonts w:asciiTheme="minorHAnsi" w:eastAsia="Times New Roman" w:hAnsiTheme="minorHAnsi" w:cstheme="minorHAnsi"/>
          <w:i/>
          <w:lang w:val="es-MX"/>
        </w:rPr>
        <w:t>Unit</w:t>
      </w:r>
      <w:proofErr w:type="spellEnd"/>
      <w:r w:rsidR="007A23E6">
        <w:rPr>
          <w:rFonts w:asciiTheme="minorHAnsi" w:eastAsia="Times New Roman" w:hAnsiTheme="minorHAnsi" w:cstheme="minorHAnsi"/>
          <w:i/>
          <w:lang w:val="es-MX"/>
        </w:rPr>
        <w:t xml:space="preserve"> 2 Day 5</w:t>
      </w:r>
      <w:r w:rsidR="0054675B" w:rsidRPr="00385FC4">
        <w:rPr>
          <w:rFonts w:asciiTheme="minorHAnsi" w:eastAsia="Times New Roman" w:hAnsiTheme="minorHAnsi" w:cstheme="minorHAnsi"/>
          <w:i/>
          <w:lang w:val="es-MX"/>
        </w:rPr>
        <w:t xml:space="preserve">: </w:t>
      </w:r>
      <w:proofErr w:type="spellStart"/>
      <w:r w:rsidR="007A23E6">
        <w:rPr>
          <w:rFonts w:asciiTheme="minorHAnsi" w:hAnsiTheme="minorHAnsi" w:cstheme="minorHAnsi"/>
          <w:bCs/>
          <w:i/>
          <w:shd w:val="clear" w:color="auto" w:fill="FFFFFF"/>
          <w:lang w:val="es-MX"/>
        </w:rPr>
        <w:t>Creating</w:t>
      </w:r>
      <w:proofErr w:type="spellEnd"/>
      <w:r w:rsidR="007A23E6">
        <w:rPr>
          <w:rFonts w:asciiTheme="minorHAnsi" w:hAnsiTheme="minorHAnsi" w:cstheme="minorHAnsi"/>
          <w:bCs/>
          <w:i/>
          <w:shd w:val="clear" w:color="auto" w:fill="FFFFFF"/>
          <w:lang w:val="es-MX"/>
        </w:rPr>
        <w:t xml:space="preserve"> </w:t>
      </w:r>
      <w:proofErr w:type="spellStart"/>
      <w:r w:rsidR="007A23E6">
        <w:rPr>
          <w:rFonts w:asciiTheme="minorHAnsi" w:hAnsiTheme="minorHAnsi" w:cstheme="minorHAnsi"/>
          <w:bCs/>
          <w:i/>
          <w:shd w:val="clear" w:color="auto" w:fill="FFFFFF"/>
          <w:lang w:val="es-MX"/>
        </w:rPr>
        <w:t>Complex</w:t>
      </w:r>
      <w:proofErr w:type="spellEnd"/>
      <w:r w:rsidR="007A23E6">
        <w:rPr>
          <w:rFonts w:asciiTheme="minorHAnsi" w:hAnsiTheme="minorHAnsi" w:cstheme="minorHAnsi"/>
          <w:bCs/>
          <w:i/>
          <w:shd w:val="clear" w:color="auto" w:fill="FFFFFF"/>
          <w:lang w:val="es-MX"/>
        </w:rPr>
        <w:t xml:space="preserve"> </w:t>
      </w:r>
      <w:proofErr w:type="spellStart"/>
      <w:r w:rsidR="007A23E6">
        <w:rPr>
          <w:rFonts w:asciiTheme="minorHAnsi" w:hAnsiTheme="minorHAnsi" w:cstheme="minorHAnsi"/>
          <w:bCs/>
          <w:i/>
          <w:shd w:val="clear" w:color="auto" w:fill="FFFFFF"/>
          <w:lang w:val="es-MX"/>
        </w:rPr>
        <w:t>Sentence</w:t>
      </w:r>
      <w:proofErr w:type="spellEnd"/>
      <w:r w:rsidR="007A23E6">
        <w:rPr>
          <w:rFonts w:asciiTheme="minorHAnsi" w:hAnsiTheme="minorHAnsi" w:cstheme="minorHAnsi"/>
          <w:bCs/>
          <w:i/>
          <w:shd w:val="clear" w:color="auto" w:fill="FFFFFF"/>
          <w:lang w:val="es-MX"/>
        </w:rPr>
        <w:t xml:space="preserve"> </w:t>
      </w:r>
      <w:proofErr w:type="spellStart"/>
      <w:r w:rsidR="007A23E6">
        <w:rPr>
          <w:rFonts w:asciiTheme="minorHAnsi" w:hAnsiTheme="minorHAnsi" w:cstheme="minorHAnsi"/>
          <w:bCs/>
          <w:i/>
          <w:shd w:val="clear" w:color="auto" w:fill="FFFFFF"/>
          <w:lang w:val="es-MX"/>
        </w:rPr>
        <w:t>Structures</w:t>
      </w:r>
      <w:proofErr w:type="spellEnd"/>
      <w:r w:rsidR="00385FC4" w:rsidRPr="00385FC4">
        <w:rPr>
          <w:rFonts w:asciiTheme="minorHAnsi" w:hAnsiTheme="minorHAnsi" w:cstheme="minorHAnsi"/>
          <w:bCs/>
          <w:i/>
          <w:shd w:val="clear" w:color="auto" w:fill="FFFFFF"/>
          <w:lang w:val="es-MX"/>
        </w:rPr>
        <w:t xml:space="preserve"> (blue </w:t>
      </w:r>
      <w:proofErr w:type="spellStart"/>
      <w:r w:rsidR="00385FC4" w:rsidRPr="00385FC4">
        <w:rPr>
          <w:rFonts w:asciiTheme="minorHAnsi" w:hAnsiTheme="minorHAnsi" w:cstheme="minorHAnsi"/>
          <w:bCs/>
          <w:i/>
          <w:shd w:val="clear" w:color="auto" w:fill="FFFFFF"/>
          <w:lang w:val="es-MX"/>
        </w:rPr>
        <w:t>sheet</w:t>
      </w:r>
      <w:proofErr w:type="spellEnd"/>
      <w:r w:rsidR="00385FC4" w:rsidRPr="00385FC4">
        <w:rPr>
          <w:rFonts w:asciiTheme="minorHAnsi" w:hAnsiTheme="minorHAnsi" w:cstheme="minorHAnsi"/>
          <w:bCs/>
          <w:i/>
          <w:shd w:val="clear" w:color="auto" w:fill="FFFFFF"/>
          <w:lang w:val="es-MX"/>
        </w:rPr>
        <w:t>)</w:t>
      </w:r>
    </w:p>
    <w:p w:rsidR="0054675B" w:rsidRPr="00385FC4" w:rsidRDefault="0054675B" w:rsidP="003528FF">
      <w:pPr>
        <w:pStyle w:val="Heading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385FC4">
        <w:rPr>
          <w:rFonts w:asciiTheme="minorHAnsi" w:hAnsiTheme="minorHAnsi" w:cstheme="minorHAnsi"/>
          <w:b w:val="0"/>
          <w:bCs w:val="0"/>
          <w:i/>
          <w:sz w:val="24"/>
          <w:szCs w:val="24"/>
          <w:shd w:val="clear" w:color="auto" w:fill="FFFFFF"/>
        </w:rPr>
        <w:t xml:space="preserve">_____ Unit 2 Day </w:t>
      </w:r>
      <w:r w:rsidR="007A23E6">
        <w:rPr>
          <w:rFonts w:asciiTheme="minorHAnsi" w:hAnsiTheme="minorHAnsi" w:cstheme="minorHAnsi"/>
          <w:b w:val="0"/>
          <w:bCs w:val="0"/>
          <w:i/>
          <w:sz w:val="24"/>
          <w:szCs w:val="24"/>
          <w:shd w:val="clear" w:color="auto" w:fill="FFFFFF"/>
        </w:rPr>
        <w:t>6</w:t>
      </w:r>
      <w:bookmarkStart w:id="0" w:name="_GoBack"/>
      <w:bookmarkEnd w:id="0"/>
      <w:r w:rsidR="00FF6F2A" w:rsidRPr="00385FC4">
        <w:rPr>
          <w:rFonts w:asciiTheme="minorHAnsi" w:hAnsiTheme="minorHAnsi" w:cstheme="minorHAnsi"/>
          <w:b w:val="0"/>
          <w:bCs w:val="0"/>
          <w:i/>
          <w:sz w:val="24"/>
          <w:szCs w:val="24"/>
          <w:shd w:val="clear" w:color="auto" w:fill="FFFFFF"/>
        </w:rPr>
        <w:t xml:space="preserve">: La </w:t>
      </w:r>
      <w:proofErr w:type="spellStart"/>
      <w:r w:rsidR="00FF6F2A" w:rsidRPr="00385FC4">
        <w:rPr>
          <w:rFonts w:asciiTheme="minorHAnsi" w:hAnsiTheme="minorHAnsi" w:cstheme="minorHAnsi"/>
          <w:b w:val="0"/>
          <w:bCs w:val="0"/>
          <w:i/>
          <w:sz w:val="24"/>
          <w:szCs w:val="24"/>
          <w:shd w:val="clear" w:color="auto" w:fill="FFFFFF"/>
        </w:rPr>
        <w:t>Familia</w:t>
      </w:r>
      <w:proofErr w:type="spellEnd"/>
      <w:r w:rsidR="00FF6F2A" w:rsidRPr="00385FC4">
        <w:rPr>
          <w:rFonts w:asciiTheme="minorHAnsi" w:hAnsiTheme="minorHAnsi" w:cstheme="minorHAnsi"/>
          <w:b w:val="0"/>
          <w:bCs w:val="0"/>
          <w:i/>
          <w:sz w:val="24"/>
          <w:szCs w:val="24"/>
          <w:shd w:val="clear" w:color="auto" w:fill="FFFFFF"/>
        </w:rPr>
        <w:t xml:space="preserve"> worksheet</w:t>
      </w:r>
    </w:p>
    <w:p w:rsidR="003528FF" w:rsidRPr="00385FC4" w:rsidRDefault="003528FF" w:rsidP="00541ED6">
      <w:pPr>
        <w:spacing w:line="293" w:lineRule="atLeast"/>
        <w:rPr>
          <w:rFonts w:asciiTheme="minorHAnsi" w:eastAsia="Times New Roman" w:hAnsiTheme="minorHAnsi" w:cstheme="minorHAnsi"/>
          <w:bCs/>
          <w:i/>
          <w:shd w:val="clear" w:color="auto" w:fill="FFFFFF"/>
        </w:rPr>
      </w:pPr>
      <w:r w:rsidRPr="00385FC4">
        <w:rPr>
          <w:rFonts w:asciiTheme="minorHAnsi" w:hAnsiTheme="minorHAnsi" w:cstheme="minorHAnsi"/>
          <w:i/>
        </w:rPr>
        <w:t>_____</w:t>
      </w:r>
      <w:r w:rsidR="00385FC4" w:rsidRPr="00385FC4">
        <w:rPr>
          <w:rFonts w:asciiTheme="minorHAnsi" w:hAnsiTheme="minorHAnsi" w:cstheme="minorHAnsi"/>
          <w:bCs/>
          <w:i/>
        </w:rPr>
        <w:t xml:space="preserve"> Unit 2 Day 7</w:t>
      </w:r>
      <w:r w:rsidR="0054675B" w:rsidRPr="00385FC4">
        <w:rPr>
          <w:rFonts w:asciiTheme="minorHAnsi" w:hAnsiTheme="minorHAnsi" w:cstheme="minorHAnsi"/>
          <w:bCs/>
          <w:i/>
        </w:rPr>
        <w:t xml:space="preserve">: </w:t>
      </w:r>
      <w:r w:rsidR="0054675B" w:rsidRPr="00385FC4">
        <w:rPr>
          <w:rFonts w:asciiTheme="minorHAnsi" w:eastAsia="Times New Roman" w:hAnsiTheme="minorHAnsi" w:cstheme="minorHAnsi"/>
          <w:bCs/>
          <w:i/>
          <w:shd w:val="clear" w:color="auto" w:fill="FFFFFF"/>
        </w:rPr>
        <w:t>Watch the video</w:t>
      </w:r>
      <w:r w:rsidR="00385FC4" w:rsidRPr="00385FC4">
        <w:rPr>
          <w:rFonts w:asciiTheme="minorHAnsi" w:eastAsia="Times New Roman" w:hAnsiTheme="minorHAnsi" w:cstheme="minorHAnsi"/>
          <w:bCs/>
          <w:i/>
          <w:shd w:val="clear" w:color="auto" w:fill="FFFFFF"/>
        </w:rPr>
        <w:t xml:space="preserve"> “Flipped Classroom Video on SER Errors</w:t>
      </w:r>
      <w:r w:rsidR="0054675B" w:rsidRPr="00385FC4">
        <w:rPr>
          <w:rFonts w:asciiTheme="minorHAnsi" w:eastAsia="Times New Roman" w:hAnsiTheme="minorHAnsi" w:cstheme="minorHAnsi"/>
          <w:bCs/>
          <w:i/>
          <w:shd w:val="clear" w:color="auto" w:fill="FFFFFF"/>
        </w:rPr>
        <w:t>.</w:t>
      </w:r>
      <w:r w:rsidR="00385FC4" w:rsidRPr="00385FC4">
        <w:rPr>
          <w:rFonts w:asciiTheme="minorHAnsi" w:eastAsia="Times New Roman" w:hAnsiTheme="minorHAnsi" w:cstheme="minorHAnsi"/>
          <w:bCs/>
          <w:i/>
          <w:shd w:val="clear" w:color="auto" w:fill="FFFFFF"/>
        </w:rPr>
        <w:t>”</w:t>
      </w:r>
      <w:r w:rsidR="0054675B" w:rsidRPr="00385FC4">
        <w:rPr>
          <w:rFonts w:asciiTheme="minorHAnsi" w:eastAsia="Times New Roman" w:hAnsiTheme="minorHAnsi" w:cstheme="minorHAnsi"/>
          <w:bCs/>
          <w:i/>
          <w:shd w:val="clear" w:color="auto" w:fill="FFFFFF"/>
        </w:rPr>
        <w:t xml:space="preserve"> Take notes in your binder to show Sra. Moore.</w:t>
      </w:r>
    </w:p>
    <w:p w:rsidR="0054675B" w:rsidRPr="00385FC4" w:rsidRDefault="0054675B" w:rsidP="0054675B">
      <w:pPr>
        <w:pStyle w:val="Heading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i/>
          <w:color w:val="24678D"/>
          <w:sz w:val="24"/>
          <w:szCs w:val="24"/>
        </w:rPr>
      </w:pPr>
    </w:p>
    <w:p w:rsidR="003528FF" w:rsidRPr="00385FC4" w:rsidRDefault="00385FC4" w:rsidP="003528FF">
      <w:pPr>
        <w:pStyle w:val="Heading2"/>
        <w:spacing w:before="0" w:beforeAutospacing="0" w:after="0" w:afterAutospacing="0" w:line="276" w:lineRule="auto"/>
        <w:rPr>
          <w:rFonts w:asciiTheme="minorHAnsi" w:hAnsiTheme="minorHAnsi" w:cstheme="minorHAnsi"/>
          <w:bCs w:val="0"/>
          <w:i/>
          <w:sz w:val="24"/>
          <w:szCs w:val="24"/>
        </w:rPr>
      </w:pPr>
      <w:r>
        <w:rPr>
          <w:rFonts w:asciiTheme="minorHAnsi" w:hAnsiTheme="minorHAnsi" w:cstheme="minorHAnsi"/>
          <w:bCs w:val="0"/>
          <w:i/>
          <w:sz w:val="24"/>
          <w:szCs w:val="24"/>
        </w:rPr>
        <w:t>*</w:t>
      </w:r>
      <w:r w:rsidR="003528FF" w:rsidRPr="00385FC4">
        <w:rPr>
          <w:rFonts w:asciiTheme="minorHAnsi" w:hAnsiTheme="minorHAnsi" w:cstheme="minorHAnsi"/>
          <w:bCs w:val="0"/>
          <w:i/>
          <w:sz w:val="24"/>
          <w:szCs w:val="24"/>
        </w:rPr>
        <w:t>If you need another copy of any one of these</w:t>
      </w:r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 assignments</w:t>
      </w:r>
      <w:r w:rsidR="003528FF" w:rsidRPr="00385FC4">
        <w:rPr>
          <w:rFonts w:asciiTheme="minorHAnsi" w:hAnsiTheme="minorHAnsi" w:cstheme="minorHAnsi"/>
          <w:bCs w:val="0"/>
          <w:i/>
          <w:sz w:val="24"/>
          <w:szCs w:val="24"/>
        </w:rPr>
        <w:t xml:space="preserve">, go to our class website. Go to </w:t>
      </w:r>
      <w:proofErr w:type="spellStart"/>
      <w:r>
        <w:rPr>
          <w:rFonts w:asciiTheme="minorHAnsi" w:hAnsiTheme="minorHAnsi" w:cstheme="minorHAnsi"/>
          <w:bCs w:val="0"/>
          <w:i/>
          <w:sz w:val="24"/>
          <w:szCs w:val="24"/>
        </w:rPr>
        <w:t>Unidad</w:t>
      </w:r>
      <w:proofErr w:type="spellEnd"/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 2 &amp; scroll down to the correct date. Print a copy.</w:t>
      </w:r>
    </w:p>
    <w:sectPr w:rsidR="003528FF" w:rsidRPr="00385FC4" w:rsidSect="00385FC4">
      <w:pgSz w:w="15840" w:h="12240" w:orient="landscape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DF7"/>
    <w:multiLevelType w:val="hybridMultilevel"/>
    <w:tmpl w:val="4A8A0320"/>
    <w:lvl w:ilvl="0" w:tplc="08F27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D7AA4"/>
    <w:multiLevelType w:val="multilevel"/>
    <w:tmpl w:val="551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24"/>
    <w:rsid w:val="003528FF"/>
    <w:rsid w:val="00385FC4"/>
    <w:rsid w:val="00386968"/>
    <w:rsid w:val="00541ED6"/>
    <w:rsid w:val="0054675B"/>
    <w:rsid w:val="007A23E6"/>
    <w:rsid w:val="007D7E78"/>
    <w:rsid w:val="00BF2F24"/>
    <w:rsid w:val="00DD2DFE"/>
    <w:rsid w:val="00E2785D"/>
    <w:rsid w:val="00E44392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E617"/>
  <w15:docId w15:val="{E07C1B8A-B87D-4C68-8AC3-D195935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24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28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F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8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28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28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28FF"/>
  </w:style>
  <w:style w:type="table" w:styleId="TableGrid">
    <w:name w:val="Table Grid"/>
    <w:basedOn w:val="TableNormal"/>
    <w:uiPriority w:val="59"/>
    <w:rsid w:val="0035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7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Moore, Sarah</cp:lastModifiedBy>
  <cp:revision>2</cp:revision>
  <cp:lastPrinted>2017-10-25T21:21:00Z</cp:lastPrinted>
  <dcterms:created xsi:type="dcterms:W3CDTF">2017-10-26T11:24:00Z</dcterms:created>
  <dcterms:modified xsi:type="dcterms:W3CDTF">2017-10-26T11:24:00Z</dcterms:modified>
</cp:coreProperties>
</file>