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F5" w:rsidRDefault="008A0996">
      <w:pPr>
        <w:ind w:left="2" w:hanging="4"/>
        <w:jc w:val="center"/>
        <w:rPr>
          <w:rFonts w:ascii="Ultra" w:eastAsia="Ultra" w:hAnsi="Ultra" w:cs="Ultra"/>
          <w:sz w:val="48"/>
          <w:szCs w:val="48"/>
        </w:rPr>
      </w:pPr>
      <w:bookmarkStart w:id="0" w:name="_GoBack"/>
      <w:bookmarkEnd w:id="0"/>
      <w:r>
        <w:rPr>
          <w:rFonts w:ascii="Ultra" w:eastAsia="Ultra" w:hAnsi="Ultra" w:cs="Ultra"/>
          <w:sz w:val="40"/>
          <w:szCs w:val="40"/>
        </w:rPr>
        <w:t>Can you</w:t>
      </w:r>
      <w:r>
        <w:rPr>
          <w:rFonts w:ascii="Ultra" w:eastAsia="Ultra" w:hAnsi="Ultra" w:cs="Ultra"/>
          <w:sz w:val="48"/>
          <w:szCs w:val="48"/>
        </w:rPr>
        <w:t xml:space="preserve"> use </w:t>
      </w:r>
      <w:r>
        <w:rPr>
          <w:rFonts w:ascii="Ultra" w:eastAsia="Ultra" w:hAnsi="Ultra" w:cs="Ultra"/>
          <w:sz w:val="48"/>
          <w:szCs w:val="48"/>
        </w:rPr>
        <w:t>SER</w:t>
      </w:r>
      <w:proofErr w:type="gramStart"/>
      <w:r>
        <w:rPr>
          <w:rFonts w:ascii="Ultra" w:eastAsia="Ultra" w:hAnsi="Ultra" w:cs="Ultra"/>
          <w:sz w:val="48"/>
          <w:szCs w:val="48"/>
        </w:rPr>
        <w:t>??!</w:t>
      </w:r>
      <w:proofErr w:type="gramEnd"/>
    </w:p>
    <w:p w:rsidR="00BD2CF5" w:rsidRDefault="00BD2CF5">
      <w:pPr>
        <w:ind w:left="1" w:hanging="3"/>
        <w:rPr>
          <w:rFonts w:ascii="Calibri" w:eastAsia="Calibri" w:hAnsi="Calibri" w:cs="Calibri"/>
          <w:sz w:val="26"/>
          <w:szCs w:val="26"/>
          <w:u w:val="single"/>
        </w:rPr>
      </w:pPr>
    </w:p>
    <w:p w:rsidR="00BD2CF5" w:rsidRDefault="008A0996">
      <w:pPr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***Decide if you want to play LEVEL 1 or LEVEL 2 of the game:</w:t>
      </w:r>
    </w:p>
    <w:p w:rsidR="00BD2CF5" w:rsidRDefault="00BD2CF5">
      <w:pPr>
        <w:ind w:left="1" w:hanging="3"/>
        <w:rPr>
          <w:rFonts w:ascii="Calibri" w:eastAsia="Calibri" w:hAnsi="Calibri" w:cs="Calibri"/>
          <w:sz w:val="26"/>
          <w:szCs w:val="26"/>
        </w:rPr>
      </w:pPr>
    </w:p>
    <w:p w:rsidR="00BD2CF5" w:rsidRDefault="008A0996">
      <w:pPr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Level One:</w:t>
      </w:r>
      <w:r>
        <w:rPr>
          <w:rFonts w:ascii="Calibri" w:eastAsia="Calibri" w:hAnsi="Calibri" w:cs="Calibri"/>
          <w:sz w:val="26"/>
          <w:szCs w:val="26"/>
        </w:rPr>
        <w:t xml:space="preserve"> Play the way you did in the past.  </w:t>
      </w:r>
      <w:r>
        <w:rPr>
          <w:rFonts w:ascii="Calibri" w:eastAsia="Calibri" w:hAnsi="Calibri" w:cs="Calibri"/>
          <w:i/>
          <w:sz w:val="26"/>
          <w:szCs w:val="26"/>
        </w:rPr>
        <w:t>(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Él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es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sociable.)</w:t>
      </w:r>
    </w:p>
    <w:p w:rsidR="00BD2CF5" w:rsidRDefault="008A0996">
      <w:pPr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  <w:t xml:space="preserve">- Take turns </w:t>
      </w:r>
      <w:r>
        <w:rPr>
          <w:rFonts w:ascii="Calibri" w:eastAsia="Calibri" w:hAnsi="Calibri" w:cs="Calibri"/>
          <w:sz w:val="26"/>
          <w:szCs w:val="26"/>
        </w:rPr>
        <w:t>with your partner</w:t>
      </w:r>
      <w:r>
        <w:rPr>
          <w:rFonts w:ascii="Calibri" w:eastAsia="Calibri" w:hAnsi="Calibri" w:cs="Calibri"/>
          <w:sz w:val="26"/>
          <w:szCs w:val="26"/>
        </w:rPr>
        <w:t xml:space="preserve"> rolling the pair of dice. </w:t>
      </w:r>
    </w:p>
    <w:p w:rsidR="00BD2CF5" w:rsidRDefault="008A0996">
      <w:pPr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 xml:space="preserve">- Roll the subject pronoun die first to determine who </w:t>
      </w:r>
      <w:proofErr w:type="gramStart"/>
      <w:r>
        <w:rPr>
          <w:rFonts w:ascii="Calibri" w:eastAsia="Calibri" w:hAnsi="Calibri" w:cs="Calibri"/>
          <w:sz w:val="26"/>
          <w:szCs w:val="26"/>
        </w:rPr>
        <w:t>you’re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describing.</w:t>
      </w:r>
    </w:p>
    <w:p w:rsidR="00BD2CF5" w:rsidRDefault="008A0996">
      <w:pPr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  <w:t>- Add the number dice together and look at the chart below to determine which for</w:t>
      </w:r>
      <w:r>
        <w:rPr>
          <w:rFonts w:ascii="Calibri" w:eastAsia="Calibri" w:hAnsi="Calibri" w:cs="Calibri"/>
          <w:sz w:val="26"/>
          <w:szCs w:val="26"/>
        </w:rPr>
        <w:t xml:space="preserve">m </w:t>
      </w:r>
      <w:r>
        <w:rPr>
          <w:rFonts w:ascii="Calibri" w:eastAsia="Calibri" w:hAnsi="Calibri" w:cs="Calibri"/>
          <w:sz w:val="26"/>
          <w:szCs w:val="26"/>
        </w:rPr>
        <w:t xml:space="preserve">of </w:t>
      </w:r>
      <w:proofErr w:type="spellStart"/>
      <w:r>
        <w:rPr>
          <w:rFonts w:ascii="Calibri" w:eastAsia="Calibri" w:hAnsi="Calibri" w:cs="Calibri"/>
          <w:sz w:val="26"/>
          <w:szCs w:val="26"/>
        </w:rPr>
        <w:t>ser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you will be using to express about various people’s personalities using the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correct sentence</w:t>
      </w:r>
      <w:r>
        <w:rPr>
          <w:rFonts w:ascii="Calibri" w:eastAsia="Calibri" w:hAnsi="Calibri" w:cs="Calibri"/>
          <w:sz w:val="26"/>
          <w:szCs w:val="26"/>
        </w:rPr>
        <w:t xml:space="preserve"> structure for ser. </w:t>
      </w:r>
    </w:p>
    <w:p w:rsidR="00BD2CF5" w:rsidRDefault="00BD2CF5">
      <w:pPr>
        <w:ind w:left="1" w:hanging="3"/>
        <w:rPr>
          <w:rFonts w:ascii="Calibri" w:eastAsia="Calibri" w:hAnsi="Calibri" w:cs="Calibri"/>
          <w:sz w:val="26"/>
          <w:szCs w:val="26"/>
        </w:rPr>
      </w:pPr>
    </w:p>
    <w:p w:rsidR="00BD2CF5" w:rsidRDefault="008A0996">
      <w:pPr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Level </w:t>
      </w:r>
      <w:proofErr w:type="gramStart"/>
      <w:r>
        <w:rPr>
          <w:rFonts w:ascii="Calibri" w:eastAsia="Calibri" w:hAnsi="Calibri" w:cs="Calibri"/>
          <w:b/>
          <w:sz w:val="26"/>
          <w:szCs w:val="26"/>
          <w:u w:val="single"/>
        </w:rPr>
        <w:t>Two</w:t>
      </w:r>
      <w:proofErr w:type="gramEnd"/>
      <w:r>
        <w:rPr>
          <w:rFonts w:ascii="Calibri" w:eastAsia="Calibri" w:hAnsi="Calibri" w:cs="Calibri"/>
          <w:b/>
          <w:sz w:val="26"/>
          <w:szCs w:val="26"/>
          <w:u w:val="single"/>
        </w:rPr>
        <w:t>:</w:t>
      </w:r>
      <w:r>
        <w:rPr>
          <w:rFonts w:ascii="Calibri" w:eastAsia="Calibri" w:hAnsi="Calibri" w:cs="Calibri"/>
          <w:sz w:val="26"/>
          <w:szCs w:val="26"/>
        </w:rPr>
        <w:t xml:space="preserve"> Play a new way to make more complex sentences. </w:t>
      </w:r>
      <w:r>
        <w:rPr>
          <w:rFonts w:ascii="Calibri" w:eastAsia="Calibri" w:hAnsi="Calibri" w:cs="Calibri"/>
          <w:i/>
          <w:sz w:val="26"/>
          <w:szCs w:val="26"/>
        </w:rPr>
        <w:t>(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Él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es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</w:t>
      </w:r>
      <w:proofErr w:type="gramStart"/>
      <w:r>
        <w:rPr>
          <w:rFonts w:ascii="Calibri" w:eastAsia="Calibri" w:hAnsi="Calibri" w:cs="Calibri"/>
          <w:i/>
          <w:sz w:val="26"/>
          <w:szCs w:val="26"/>
        </w:rPr>
        <w:t>un</w:t>
      </w:r>
      <w:proofErr w:type="gramEnd"/>
      <w:r>
        <w:rPr>
          <w:rFonts w:ascii="Calibri" w:eastAsia="Calibri" w:hAnsi="Calibri" w:cs="Calibri"/>
          <w:i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i/>
          <w:sz w:val="26"/>
          <w:szCs w:val="26"/>
        </w:rPr>
        <w:t>chico</w:t>
      </w:r>
      <w:proofErr w:type="spellEnd"/>
      <w:r>
        <w:rPr>
          <w:rFonts w:ascii="Calibri" w:eastAsia="Calibri" w:hAnsi="Calibri" w:cs="Calibri"/>
          <w:i/>
          <w:sz w:val="26"/>
          <w:szCs w:val="26"/>
        </w:rPr>
        <w:t xml:space="preserve"> sociable.)</w:t>
      </w:r>
    </w:p>
    <w:p w:rsidR="00BD2CF5" w:rsidRDefault="008A0996">
      <w:pPr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- Roll the dice. Determine the sentence you need to translate.</w:t>
      </w:r>
    </w:p>
    <w:p w:rsidR="00BD2CF5" w:rsidRDefault="008A0996">
      <w:pPr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- Say the full sentence </w:t>
      </w:r>
      <w:proofErr w:type="gramStart"/>
      <w:r>
        <w:rPr>
          <w:rFonts w:ascii="Calibri" w:eastAsia="Calibri" w:hAnsi="Calibri" w:cs="Calibri"/>
          <w:sz w:val="26"/>
          <w:szCs w:val="26"/>
        </w:rPr>
        <w:t>out loud</w:t>
      </w:r>
      <w:proofErr w:type="gramEnd"/>
      <w:r>
        <w:rPr>
          <w:rFonts w:ascii="Calibri" w:eastAsia="Calibri" w:hAnsi="Calibri" w:cs="Calibri"/>
          <w:sz w:val="26"/>
          <w:szCs w:val="26"/>
        </w:rPr>
        <w:t>.</w:t>
      </w:r>
    </w:p>
    <w:p w:rsidR="00BD2CF5" w:rsidRDefault="008A0996">
      <w:pPr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- Have a g</w:t>
      </w:r>
      <w:r>
        <w:rPr>
          <w:rFonts w:ascii="Calibri" w:eastAsia="Calibri" w:hAnsi="Calibri" w:cs="Calibri"/>
          <w:sz w:val="26"/>
          <w:szCs w:val="26"/>
        </w:rPr>
        <w:t xml:space="preserve">roup mate check the ‘Answer Key’ on the back to make sure </w:t>
      </w:r>
      <w:proofErr w:type="gramStart"/>
      <w:r>
        <w:rPr>
          <w:rFonts w:ascii="Calibri" w:eastAsia="Calibri" w:hAnsi="Calibri" w:cs="Calibri"/>
          <w:sz w:val="26"/>
          <w:szCs w:val="26"/>
        </w:rPr>
        <w:t>you’re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correct.</w:t>
      </w:r>
    </w:p>
    <w:tbl>
      <w:tblPr>
        <w:tblStyle w:val="a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705"/>
        <w:gridCol w:w="4215"/>
      </w:tblGrid>
      <w:tr w:rsidR="00BD2CF5">
        <w:tc>
          <w:tcPr>
            <w:tcW w:w="2700" w:type="dxa"/>
          </w:tcPr>
          <w:p w:rsidR="00BD2CF5" w:rsidRDefault="008A0996">
            <w:pPr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Número</w:t>
            </w:r>
            <w:proofErr w:type="spellEnd"/>
          </w:p>
        </w:tc>
        <w:tc>
          <w:tcPr>
            <w:tcW w:w="3705" w:type="dxa"/>
          </w:tcPr>
          <w:p w:rsidR="00BD2CF5" w:rsidRDefault="008A0996">
            <w:pPr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 xml:space="preserve">Level 1 </w:t>
            </w:r>
          </w:p>
        </w:tc>
        <w:tc>
          <w:tcPr>
            <w:tcW w:w="4215" w:type="dxa"/>
          </w:tcPr>
          <w:p w:rsidR="00BD2CF5" w:rsidRDefault="008A0996">
            <w:pPr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Level 2</w:t>
            </w:r>
          </w:p>
        </w:tc>
      </w:tr>
      <w:tr w:rsidR="00BD2CF5">
        <w:tc>
          <w:tcPr>
            <w:tcW w:w="270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funny</w:t>
            </w:r>
          </w:p>
        </w:tc>
        <w:tc>
          <w:tcPr>
            <w:tcW w:w="421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 is a funny boy.</w:t>
            </w:r>
          </w:p>
        </w:tc>
      </w:tr>
      <w:tr w:rsidR="00BD2CF5">
        <w:tc>
          <w:tcPr>
            <w:tcW w:w="270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intelligent</w:t>
            </w:r>
          </w:p>
        </w:tc>
        <w:tc>
          <w:tcPr>
            <w:tcW w:w="421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They are intelligent girls.</w:t>
            </w:r>
          </w:p>
        </w:tc>
      </w:tr>
      <w:tr w:rsidR="00BD2CF5">
        <w:tc>
          <w:tcPr>
            <w:tcW w:w="270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sporty/athletic</w:t>
            </w:r>
          </w:p>
        </w:tc>
        <w:tc>
          <w:tcPr>
            <w:tcW w:w="421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 are sporty people.</w:t>
            </w:r>
          </w:p>
        </w:tc>
      </w:tr>
      <w:tr w:rsidR="00BD2CF5">
        <w:tc>
          <w:tcPr>
            <w:tcW w:w="270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nice</w:t>
            </w:r>
          </w:p>
        </w:tc>
        <w:tc>
          <w:tcPr>
            <w:tcW w:w="421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 is a nice teacher.</w:t>
            </w:r>
          </w:p>
        </w:tc>
      </w:tr>
      <w:tr w:rsidR="00BD2CF5">
        <w:tc>
          <w:tcPr>
            <w:tcW w:w="270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daring</w:t>
            </w:r>
          </w:p>
        </w:tc>
        <w:tc>
          <w:tcPr>
            <w:tcW w:w="421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 all are daring girls.</w:t>
            </w:r>
          </w:p>
        </w:tc>
      </w:tr>
      <w:tr w:rsidR="00BD2CF5">
        <w:tc>
          <w:tcPr>
            <w:tcW w:w="270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organized</w:t>
            </w:r>
          </w:p>
        </w:tc>
        <w:tc>
          <w:tcPr>
            <w:tcW w:w="421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 are organized. (informal)</w:t>
            </w:r>
          </w:p>
        </w:tc>
      </w:tr>
      <w:tr w:rsidR="00BD2CF5">
        <w:tc>
          <w:tcPr>
            <w:tcW w:w="270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patient</w:t>
            </w:r>
          </w:p>
        </w:tc>
        <w:tc>
          <w:tcPr>
            <w:tcW w:w="421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 is a patient teacher.</w:t>
            </w:r>
          </w:p>
        </w:tc>
      </w:tr>
      <w:tr w:rsidR="00BD2CF5">
        <w:tc>
          <w:tcPr>
            <w:tcW w:w="270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hard-working</w:t>
            </w:r>
          </w:p>
        </w:tc>
        <w:tc>
          <w:tcPr>
            <w:tcW w:w="421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My parents are hard-working people.</w:t>
            </w:r>
          </w:p>
        </w:tc>
      </w:tr>
      <w:tr w:rsidR="00BD2CF5">
        <w:tc>
          <w:tcPr>
            <w:tcW w:w="270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artistic</w:t>
            </w:r>
          </w:p>
        </w:tc>
        <w:tc>
          <w:tcPr>
            <w:tcW w:w="421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 are artistic.</w:t>
            </w: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(formal)</w:t>
            </w:r>
          </w:p>
        </w:tc>
      </w:tr>
      <w:tr w:rsidR="00BD2CF5">
        <w:tc>
          <w:tcPr>
            <w:tcW w:w="270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sociable</w:t>
            </w:r>
          </w:p>
        </w:tc>
        <w:tc>
          <w:tcPr>
            <w:tcW w:w="421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They are sociable friends.</w:t>
            </w:r>
          </w:p>
        </w:tc>
      </w:tr>
      <w:tr w:rsidR="00BD2CF5">
        <w:tc>
          <w:tcPr>
            <w:tcW w:w="270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12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0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reserved/shy</w:t>
            </w:r>
          </w:p>
        </w:tc>
        <w:tc>
          <w:tcPr>
            <w:tcW w:w="421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 is a shy boy.</w:t>
            </w:r>
          </w:p>
        </w:tc>
      </w:tr>
    </w:tbl>
    <w:p w:rsidR="00BD2CF5" w:rsidRDefault="008A0996">
      <w:pPr>
        <w:ind w:left="3" w:hanging="5"/>
        <w:jc w:val="center"/>
        <w:rPr>
          <w:rFonts w:ascii="EB Garamond" w:eastAsia="EB Garamond" w:hAnsi="EB Garamond" w:cs="EB Garamond"/>
          <w:sz w:val="48"/>
          <w:szCs w:val="48"/>
          <w:u w:val="single"/>
        </w:rPr>
      </w:pPr>
      <w:r>
        <w:rPr>
          <w:rFonts w:ascii="Ultra" w:eastAsia="Ultra" w:hAnsi="Ultra" w:cs="Ultra"/>
          <w:sz w:val="48"/>
          <w:szCs w:val="48"/>
        </w:rPr>
        <w:lastRenderedPageBreak/>
        <w:t>SER Chart</w:t>
      </w:r>
    </w:p>
    <w:p w:rsidR="00BD2CF5" w:rsidRDefault="00BD2CF5">
      <w:pPr>
        <w:ind w:left="2" w:hanging="4"/>
        <w:rPr>
          <w:rFonts w:ascii="EB Garamond" w:eastAsia="EB Garamond" w:hAnsi="EB Garamond" w:cs="EB Garamond"/>
          <w:sz w:val="36"/>
          <w:szCs w:val="36"/>
        </w:rPr>
      </w:pPr>
    </w:p>
    <w:tbl>
      <w:tblPr>
        <w:tblStyle w:val="a0"/>
        <w:tblW w:w="81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2790"/>
        <w:gridCol w:w="255"/>
      </w:tblGrid>
      <w:tr w:rsidR="00BD2CF5">
        <w:trPr>
          <w:gridAfter w:val="1"/>
          <w:wAfter w:w="255" w:type="dxa"/>
        </w:trPr>
        <w:tc>
          <w:tcPr>
            <w:tcW w:w="5055" w:type="dxa"/>
          </w:tcPr>
          <w:p w:rsidR="00BD2CF5" w:rsidRDefault="008A0996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Yo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soy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…</w:t>
            </w:r>
          </w:p>
          <w:p w:rsidR="00BD2CF5" w:rsidRDefault="00BD2CF5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790" w:type="dxa"/>
          </w:tcPr>
          <w:p w:rsidR="00BD2CF5" w:rsidRDefault="00BD2CF5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</w:p>
          <w:p w:rsidR="00BD2CF5" w:rsidRDefault="008A0996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I am…</w:t>
            </w:r>
          </w:p>
        </w:tc>
      </w:tr>
      <w:tr w:rsidR="00BD2CF5">
        <w:trPr>
          <w:gridAfter w:val="1"/>
          <w:wAfter w:w="255" w:type="dxa"/>
        </w:trPr>
        <w:tc>
          <w:tcPr>
            <w:tcW w:w="5055" w:type="dxa"/>
          </w:tcPr>
          <w:p w:rsidR="00BD2CF5" w:rsidRDefault="008A0996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Tú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>eres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>...</w:t>
            </w:r>
          </w:p>
          <w:p w:rsidR="00BD2CF5" w:rsidRDefault="00BD2CF5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790" w:type="dxa"/>
          </w:tcPr>
          <w:p w:rsidR="00BD2CF5" w:rsidRDefault="008A0996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You are…</w:t>
            </w:r>
          </w:p>
          <w:p w:rsidR="00BD2CF5" w:rsidRDefault="00BD2CF5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BD2CF5">
        <w:trPr>
          <w:gridAfter w:val="1"/>
          <w:wAfter w:w="255" w:type="dxa"/>
        </w:trPr>
        <w:tc>
          <w:tcPr>
            <w:tcW w:w="5055" w:type="dxa"/>
          </w:tcPr>
          <w:p w:rsidR="00BD2CF5" w:rsidRDefault="008A0996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Él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ella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Usted</w:t>
            </w:r>
            <w:proofErr w:type="gramStart"/>
            <w:r>
              <w:rPr>
                <w:rFonts w:ascii="Calibri" w:eastAsia="Calibri" w:hAnsi="Calibri" w:cs="Calibri"/>
                <w:sz w:val="36"/>
                <w:szCs w:val="36"/>
              </w:rPr>
              <w:t>,Bob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>…</w:t>
            </w:r>
          </w:p>
          <w:p w:rsidR="00BD2CF5" w:rsidRDefault="00BD2CF5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790" w:type="dxa"/>
          </w:tcPr>
          <w:p w:rsidR="00BD2CF5" w:rsidRDefault="008A0996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He/She/You is…</w:t>
            </w:r>
          </w:p>
          <w:p w:rsidR="00BD2CF5" w:rsidRDefault="00BD2CF5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BD2CF5">
        <w:trPr>
          <w:gridAfter w:val="1"/>
          <w:wAfter w:w="255" w:type="dxa"/>
        </w:trPr>
        <w:tc>
          <w:tcPr>
            <w:tcW w:w="5055" w:type="dxa"/>
          </w:tcPr>
          <w:p w:rsidR="00BD2CF5" w:rsidRDefault="008A0996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Nosotros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nosotras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Paco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yo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somos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>…</w:t>
            </w:r>
          </w:p>
          <w:p w:rsidR="00BD2CF5" w:rsidRDefault="00BD2CF5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790" w:type="dxa"/>
          </w:tcPr>
          <w:p w:rsidR="00BD2CF5" w:rsidRDefault="008A0996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We are…</w:t>
            </w:r>
          </w:p>
        </w:tc>
      </w:tr>
      <w:tr w:rsidR="00BD2CF5">
        <w:trPr>
          <w:gridAfter w:val="1"/>
          <w:wAfter w:w="255" w:type="dxa"/>
        </w:trPr>
        <w:tc>
          <w:tcPr>
            <w:tcW w:w="5055" w:type="dxa"/>
          </w:tcPr>
          <w:p w:rsidR="00BD2CF5" w:rsidRDefault="008A0996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Ellos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ellas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Ustedes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36"/>
                <w:szCs w:val="36"/>
              </w:rPr>
              <w:t>Paco</w:t>
            </w:r>
            <w:proofErr w:type="spellEnd"/>
            <w:r>
              <w:rPr>
                <w:rFonts w:ascii="Calibri" w:eastAsia="Calibri" w:hAnsi="Calibri" w:cs="Calibri"/>
                <w:sz w:val="36"/>
                <w:szCs w:val="36"/>
              </w:rPr>
              <w:t xml:space="preserve"> y Bob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son</w:t>
            </w:r>
            <w:r>
              <w:rPr>
                <w:rFonts w:ascii="Calibri" w:eastAsia="Calibri" w:hAnsi="Calibri" w:cs="Calibri"/>
                <w:sz w:val="36"/>
                <w:szCs w:val="36"/>
              </w:rPr>
              <w:t>…</w:t>
            </w:r>
          </w:p>
          <w:p w:rsidR="00BD2CF5" w:rsidRDefault="00BD2CF5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2790" w:type="dxa"/>
          </w:tcPr>
          <w:p w:rsidR="00BD2CF5" w:rsidRDefault="008A0996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They are…</w:t>
            </w:r>
          </w:p>
          <w:p w:rsidR="00BD2CF5" w:rsidRDefault="00BD2CF5">
            <w:pPr>
              <w:ind w:left="2" w:hanging="4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BD2CF5">
        <w:tc>
          <w:tcPr>
            <w:tcW w:w="5055" w:type="dxa"/>
          </w:tcPr>
          <w:p w:rsidR="00BD2CF5" w:rsidRDefault="008A0996">
            <w:pPr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Número</w:t>
            </w:r>
            <w:proofErr w:type="spellEnd"/>
          </w:p>
        </w:tc>
        <w:tc>
          <w:tcPr>
            <w:tcW w:w="2790" w:type="dxa"/>
          </w:tcPr>
          <w:p w:rsidR="00BD2CF5" w:rsidRDefault="008A0996">
            <w:pPr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Respuestas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 xml:space="preserve"> - Answers</w:t>
            </w:r>
          </w:p>
        </w:tc>
        <w:tc>
          <w:tcPr>
            <w:tcW w:w="255" w:type="dxa"/>
          </w:tcPr>
          <w:p w:rsidR="00BD2CF5" w:rsidRDefault="008A0996">
            <w:pPr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i/>
                <w:sz w:val="26"/>
                <w:szCs w:val="26"/>
              </w:rPr>
              <w:t>Level 2</w:t>
            </w:r>
          </w:p>
        </w:tc>
      </w:tr>
      <w:tr w:rsidR="00BD2CF5">
        <w:tc>
          <w:tcPr>
            <w:tcW w:w="5055" w:type="dxa"/>
          </w:tcPr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gracioso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 is a funny boy.</w:t>
            </w:r>
          </w:p>
        </w:tc>
      </w:tr>
      <w:tr w:rsidR="00BD2CF5">
        <w:tc>
          <w:tcPr>
            <w:tcW w:w="5055" w:type="dxa"/>
          </w:tcPr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Ellas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chicas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inteligentes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They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re intelligent girls.</w:t>
            </w:r>
          </w:p>
        </w:tc>
      </w:tr>
      <w:tr w:rsidR="00BD2CF5">
        <w:tc>
          <w:tcPr>
            <w:tcW w:w="5055" w:type="dxa"/>
          </w:tcPr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4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Nosotros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somos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personas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deportistas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 are sporty people.</w:t>
            </w:r>
          </w:p>
        </w:tc>
      </w:tr>
      <w:tr w:rsidR="00BD2CF5">
        <w:tc>
          <w:tcPr>
            <w:tcW w:w="5055" w:type="dxa"/>
          </w:tcPr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profesora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buena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 is a nice tea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cher.</w:t>
            </w:r>
          </w:p>
        </w:tc>
      </w:tr>
      <w:tr w:rsidR="00BD2CF5">
        <w:tc>
          <w:tcPr>
            <w:tcW w:w="5055" w:type="dxa"/>
          </w:tcPr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6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Ustedes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chicas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atrevidas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 all are daring girls.</w:t>
            </w:r>
          </w:p>
        </w:tc>
      </w:tr>
      <w:tr w:rsidR="00BD2CF5">
        <w:tc>
          <w:tcPr>
            <w:tcW w:w="5055" w:type="dxa"/>
          </w:tcPr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7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Tú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eres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persona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ordenado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/a.</w:t>
            </w:r>
          </w:p>
        </w:tc>
        <w:tc>
          <w:tcPr>
            <w:tcW w:w="255" w:type="dxa"/>
          </w:tcPr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 are an organized person 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ganized. (friend)</w:t>
            </w:r>
          </w:p>
        </w:tc>
      </w:tr>
      <w:tr w:rsidR="00BD2CF5">
        <w:tc>
          <w:tcPr>
            <w:tcW w:w="5055" w:type="dxa"/>
          </w:tcPr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8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profesor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paciaente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 is a patient teacher.</w:t>
            </w:r>
          </w:p>
        </w:tc>
      </w:tr>
      <w:tr w:rsidR="00BD2CF5">
        <w:tc>
          <w:tcPr>
            <w:tcW w:w="5055" w:type="dxa"/>
          </w:tcPr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padres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personas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trabajadores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My parents are ha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rd-working people.</w:t>
            </w:r>
          </w:p>
        </w:tc>
      </w:tr>
      <w:tr w:rsidR="00BD2CF5">
        <w:tc>
          <w:tcPr>
            <w:tcW w:w="5055" w:type="dxa"/>
          </w:tcPr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10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Usted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persona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artística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" w:type="dxa"/>
          </w:tcPr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You are an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artistic  person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 (formal)</w:t>
            </w:r>
          </w:p>
        </w:tc>
      </w:tr>
      <w:tr w:rsidR="00BD2CF5">
        <w:tc>
          <w:tcPr>
            <w:tcW w:w="5055" w:type="dxa"/>
          </w:tcPr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Ellos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unos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amigos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sociables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y are sociable friends.</w:t>
            </w:r>
          </w:p>
        </w:tc>
      </w:tr>
      <w:tr w:rsidR="00BD2CF5">
        <w:tc>
          <w:tcPr>
            <w:tcW w:w="5055" w:type="dxa"/>
          </w:tcPr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12</w:t>
            </w:r>
          </w:p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90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Él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chico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reservado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5" w:type="dxa"/>
          </w:tcPr>
          <w:p w:rsidR="00BD2CF5" w:rsidRDefault="00BD2CF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2CF5" w:rsidRDefault="008A09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 is a shy boy.</w:t>
            </w:r>
          </w:p>
        </w:tc>
      </w:tr>
    </w:tbl>
    <w:p w:rsidR="00BD2CF5" w:rsidRDefault="00BD2CF5">
      <w:pPr>
        <w:ind w:left="2" w:hanging="4"/>
        <w:rPr>
          <w:rFonts w:ascii="Calibri" w:eastAsia="Calibri" w:hAnsi="Calibri" w:cs="Calibri"/>
          <w:sz w:val="36"/>
          <w:szCs w:val="36"/>
        </w:rPr>
      </w:pPr>
    </w:p>
    <w:sectPr w:rsidR="00BD2CF5">
      <w:pgSz w:w="12240" w:h="15840"/>
      <w:pgMar w:top="576" w:right="720" w:bottom="720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lt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F5"/>
    <w:rsid w:val="008A0996"/>
    <w:rsid w:val="00B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51C3A-5FB6-472A-962F-BBD8E8A3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xKrJficCUUJHSmKDRWueRLrH/g==">AMUW2mUVQvjzK1bX7z2jNUkb1Njb6GJlRl85XSte8PYadrZINp7bkBBQHVYUITnqlTvFrjgJYsn47dBi3J6u6Ttn2Y7QnbZV1WQvEbz1fz8ejpXBlfmlPr4=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Biermann</dc:creator>
  <cp:lastModifiedBy>Moore, Sarah</cp:lastModifiedBy>
  <cp:revision>2</cp:revision>
  <dcterms:created xsi:type="dcterms:W3CDTF">2019-11-14T17:03:00Z</dcterms:created>
  <dcterms:modified xsi:type="dcterms:W3CDTF">2019-11-14T17:03:00Z</dcterms:modified>
</cp:coreProperties>
</file>